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3A" w:rsidRPr="00BB7641" w:rsidRDefault="00FC3F3A" w:rsidP="00F56AE7">
      <w:pPr>
        <w:autoSpaceDE w:val="0"/>
        <w:autoSpaceDN w:val="0"/>
        <w:adjustRightInd w:val="0"/>
        <w:spacing w:after="0" w:line="360" w:lineRule="auto"/>
        <w:ind w:left="709" w:righ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RESOLUÇÃO Nº </w:t>
      </w:r>
      <w:r w:rsidR="00F05B6D"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 </w:t>
      </w:r>
      <w:r w:rsidR="00F05B6D"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r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r w:rsidR="00096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ABRIL</w:t>
      </w:r>
      <w:r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201</w:t>
      </w:r>
      <w:r w:rsidR="00096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B76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7C33" w:rsidRPr="00BB7641" w:rsidRDefault="00357C33" w:rsidP="00F56AE7">
      <w:pPr>
        <w:autoSpaceDE w:val="0"/>
        <w:autoSpaceDN w:val="0"/>
        <w:adjustRightInd w:val="0"/>
        <w:spacing w:after="0" w:line="360" w:lineRule="auto"/>
        <w:ind w:left="709" w:righ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641" w:rsidRDefault="003E43E4" w:rsidP="00F56AE7">
      <w:pPr>
        <w:spacing w:line="360" w:lineRule="auto"/>
        <w:ind w:left="709" w:righ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COMISSÃO ELEITORAL</w:t>
      </w:r>
      <w:r w:rsidR="00BB7641" w:rsidRPr="00BB7641">
        <w:rPr>
          <w:rFonts w:ascii="Times New Roman" w:hAnsi="Times New Roman" w:cs="Times New Roman"/>
        </w:rPr>
        <w:t xml:space="preserve"> instituída pela Portaria nº 921, de </w:t>
      </w:r>
      <w:proofErr w:type="gramStart"/>
      <w:r w:rsidR="00BB7641" w:rsidRPr="00BB7641">
        <w:rPr>
          <w:rFonts w:ascii="Times New Roman" w:hAnsi="Times New Roman" w:cs="Times New Roman"/>
        </w:rPr>
        <w:t>8</w:t>
      </w:r>
      <w:proofErr w:type="gramEnd"/>
      <w:r w:rsidR="00BB7641" w:rsidRPr="00BB7641">
        <w:rPr>
          <w:rFonts w:ascii="Times New Roman" w:hAnsi="Times New Roman" w:cs="Times New Roman"/>
        </w:rPr>
        <w:t xml:space="preserve"> de outubro de 2015, com recondução, por 90 dias, através da Portaria nº 1</w:t>
      </w:r>
      <w:r>
        <w:rPr>
          <w:rFonts w:ascii="Times New Roman" w:hAnsi="Times New Roman" w:cs="Times New Roman"/>
        </w:rPr>
        <w:t>35, de 29 de fevereiro de 2016</w:t>
      </w:r>
      <w:r w:rsidR="00BB7641" w:rsidRPr="00BB7641">
        <w:rPr>
          <w:rFonts w:ascii="Times New Roman" w:hAnsi="Times New Roman" w:cs="Times New Roman"/>
        </w:rPr>
        <w:t xml:space="preserve">, no uso de suas atribuições </w:t>
      </w:r>
      <w:r>
        <w:rPr>
          <w:rFonts w:ascii="Times New Roman" w:hAnsi="Times New Roman" w:cs="Times New Roman"/>
        </w:rPr>
        <w:t>resolve.</w:t>
      </w:r>
    </w:p>
    <w:p w:rsidR="003E43E4" w:rsidRDefault="003E43E4" w:rsidP="008D1247">
      <w:pPr>
        <w:spacing w:line="360" w:lineRule="auto"/>
        <w:ind w:left="709" w:righ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Divulgar o </w:t>
      </w:r>
      <w:r w:rsidR="008D1247">
        <w:rPr>
          <w:rFonts w:ascii="Times New Roman" w:hAnsi="Times New Roman" w:cs="Times New Roman"/>
        </w:rPr>
        <w:t>resultado da apuração parcial dos votos a cada candidato, referente ao pleito realizado no dia 02/05/2016, para integrar a nova Comissão Interna de Supervisão CIS/UFMS</w:t>
      </w:r>
      <w:r>
        <w:rPr>
          <w:rFonts w:ascii="Times New Roman" w:hAnsi="Times New Roman" w:cs="Times New Roman"/>
        </w:rPr>
        <w:t>, conforme segue:</w:t>
      </w:r>
    </w:p>
    <w:p w:rsidR="00330F8B" w:rsidRPr="00330F8B" w:rsidRDefault="00330F8B" w:rsidP="00330F8B">
      <w:pPr>
        <w:pStyle w:val="PargrafodaLista"/>
        <w:spacing w:line="360" w:lineRule="auto"/>
        <w:ind w:left="1778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Camila </w:t>
      </w:r>
      <w:proofErr w:type="spellStart"/>
      <w:r>
        <w:rPr>
          <w:rFonts w:ascii="Times New Roman" w:hAnsi="Times New Roman" w:cs="Times New Roman"/>
        </w:rPr>
        <w:t>Bolfer</w:t>
      </w:r>
      <w:proofErr w:type="spellEnd"/>
      <w:r>
        <w:rPr>
          <w:rFonts w:ascii="Times New Roman" w:hAnsi="Times New Roman" w:cs="Times New Roman"/>
        </w:rPr>
        <w:t xml:space="preserve"> Moura Baptista (25,7%)</w:t>
      </w:r>
    </w:p>
    <w:p w:rsidR="003E43E4" w:rsidRDefault="00330F8B" w:rsidP="003E43E4">
      <w:pPr>
        <w:pStyle w:val="PargrafodaLista"/>
        <w:spacing w:line="360" w:lineRule="auto"/>
        <w:ind w:left="1778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Simões Gonçalves (37,5%)</w:t>
      </w:r>
    </w:p>
    <w:p w:rsidR="003E43E4" w:rsidRDefault="00330F8B" w:rsidP="003E43E4">
      <w:pPr>
        <w:pStyle w:val="PargrafodaLista"/>
        <w:spacing w:line="360" w:lineRule="auto"/>
        <w:ind w:left="1778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Marcos André da Silva Cunha (22,8%)</w:t>
      </w:r>
    </w:p>
    <w:p w:rsidR="00975D2A" w:rsidRDefault="00330F8B" w:rsidP="00975D2A">
      <w:pPr>
        <w:pStyle w:val="PargrafodaLista"/>
        <w:spacing w:line="360" w:lineRule="auto"/>
        <w:ind w:left="1778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Odair Alves Teixeira (10,5%)</w:t>
      </w:r>
    </w:p>
    <w:p w:rsidR="00330F8B" w:rsidRDefault="00330F8B" w:rsidP="00975D2A">
      <w:pPr>
        <w:pStyle w:val="PargrafodaLista"/>
        <w:spacing w:line="360" w:lineRule="auto"/>
        <w:ind w:left="1778"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Brancos/Nulos (3,5%)</w:t>
      </w:r>
      <w:bookmarkStart w:id="0" w:name="_GoBack"/>
      <w:bookmarkEnd w:id="0"/>
    </w:p>
    <w:p w:rsidR="008D1247" w:rsidRDefault="008D1247" w:rsidP="008D1247">
      <w:pPr>
        <w:spacing w:line="360" w:lineRule="auto"/>
        <w:ind w:left="709" w:righ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Campo Grande, 03 maio de 2016.</w:t>
      </w:r>
    </w:p>
    <w:p w:rsidR="008D1247" w:rsidRDefault="008D1247" w:rsidP="008D1247">
      <w:pPr>
        <w:spacing w:after="0" w:line="360" w:lineRule="auto"/>
        <w:ind w:left="709" w:righ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Sandro dos </w:t>
      </w:r>
      <w:proofErr w:type="gramStart"/>
      <w:r>
        <w:rPr>
          <w:rFonts w:ascii="Times New Roman" w:hAnsi="Times New Roman" w:cs="Times New Roman"/>
        </w:rPr>
        <w:t>Santos Trindade</w:t>
      </w:r>
      <w:proofErr w:type="gramEnd"/>
      <w:r>
        <w:rPr>
          <w:rFonts w:ascii="Times New Roman" w:hAnsi="Times New Roman" w:cs="Times New Roman"/>
        </w:rPr>
        <w:t>,</w:t>
      </w:r>
    </w:p>
    <w:p w:rsidR="008D1247" w:rsidRDefault="008D1247" w:rsidP="008D1247">
      <w:pPr>
        <w:spacing w:after="0" w:line="360" w:lineRule="auto"/>
        <w:ind w:left="709" w:right="28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da Comissão Eleitoral CIS/UFMS</w:t>
      </w:r>
    </w:p>
    <w:p w:rsidR="008D1247" w:rsidRDefault="008D1247" w:rsidP="00975D2A">
      <w:pPr>
        <w:pStyle w:val="PargrafodaLista"/>
        <w:spacing w:line="360" w:lineRule="auto"/>
        <w:ind w:left="1778" w:right="284"/>
        <w:jc w:val="both"/>
        <w:rPr>
          <w:rFonts w:ascii="Times New Roman" w:hAnsi="Times New Roman" w:cs="Times New Roman"/>
        </w:rPr>
      </w:pPr>
    </w:p>
    <w:p w:rsidR="00357C33" w:rsidRDefault="00357C33" w:rsidP="00357C3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357C33" w:rsidSect="00520CBB">
      <w:head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A4" w:rsidRDefault="002A56A4" w:rsidP="000C783A">
      <w:pPr>
        <w:spacing w:after="0" w:line="240" w:lineRule="auto"/>
      </w:pPr>
      <w:r>
        <w:separator/>
      </w:r>
    </w:p>
  </w:endnote>
  <w:endnote w:type="continuationSeparator" w:id="0">
    <w:p w:rsidR="002A56A4" w:rsidRDefault="002A56A4" w:rsidP="000C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A4" w:rsidRDefault="002A56A4" w:rsidP="000C783A">
      <w:pPr>
        <w:spacing w:after="0" w:line="240" w:lineRule="auto"/>
      </w:pPr>
      <w:r>
        <w:separator/>
      </w:r>
    </w:p>
  </w:footnote>
  <w:footnote w:type="continuationSeparator" w:id="0">
    <w:p w:rsidR="002A56A4" w:rsidRDefault="002A56A4" w:rsidP="000C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560"/>
      <w:gridCol w:w="6520"/>
      <w:gridCol w:w="1843"/>
    </w:tblGrid>
    <w:tr w:rsidR="001B2335" w:rsidTr="00786304">
      <w:tc>
        <w:tcPr>
          <w:tcW w:w="1560" w:type="dxa"/>
        </w:tcPr>
        <w:p w:rsidR="001B2335" w:rsidRDefault="001B2335" w:rsidP="00786304">
          <w:r>
            <w:rPr>
              <w:noProof/>
              <w:lang w:eastAsia="pt-BR"/>
            </w:rPr>
            <w:drawing>
              <wp:inline distT="0" distB="0" distL="0" distR="0">
                <wp:extent cx="825500" cy="889000"/>
                <wp:effectExtent l="0" t="0" r="0" b="635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1B2335" w:rsidRDefault="001B2335" w:rsidP="00786304">
          <w:pPr>
            <w:ind w:left="318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3498850" cy="425450"/>
                <wp:effectExtent l="0" t="0" r="6350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88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335" w:rsidRPr="007E45E3" w:rsidRDefault="001B2335" w:rsidP="00786304">
          <w:pPr>
            <w:ind w:left="601" w:hanging="1"/>
            <w:jc w:val="center"/>
            <w:rPr>
              <w:b/>
            </w:rPr>
          </w:pPr>
        </w:p>
      </w:tc>
      <w:tc>
        <w:tcPr>
          <w:tcW w:w="1843" w:type="dxa"/>
          <w:vAlign w:val="center"/>
        </w:tcPr>
        <w:p w:rsidR="001B2335" w:rsidRDefault="001B2335" w:rsidP="00786304">
          <w:pPr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615950" cy="774700"/>
                <wp:effectExtent l="0" t="0" r="0" b="635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1066" w:rsidRDefault="00791066" w:rsidP="003B68E7">
    <w:pPr>
      <w:pStyle w:val="Cabealho"/>
      <w:jc w:val="center"/>
    </w:pPr>
  </w:p>
  <w:p w:rsidR="00791066" w:rsidRDefault="007910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DDC"/>
    <w:multiLevelType w:val="hybridMultilevel"/>
    <w:tmpl w:val="EA28A80A"/>
    <w:lvl w:ilvl="0" w:tplc="04D81C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CD722DA"/>
    <w:multiLevelType w:val="hybridMultilevel"/>
    <w:tmpl w:val="40CE7254"/>
    <w:lvl w:ilvl="0" w:tplc="5B54181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3A"/>
    <w:rsid w:val="00050021"/>
    <w:rsid w:val="000544B4"/>
    <w:rsid w:val="00086172"/>
    <w:rsid w:val="000968D7"/>
    <w:rsid w:val="00097C24"/>
    <w:rsid w:val="000A1A6D"/>
    <w:rsid w:val="000C783A"/>
    <w:rsid w:val="000D693E"/>
    <w:rsid w:val="00100FA7"/>
    <w:rsid w:val="00105235"/>
    <w:rsid w:val="00127D97"/>
    <w:rsid w:val="00140E13"/>
    <w:rsid w:val="00153E34"/>
    <w:rsid w:val="001B2335"/>
    <w:rsid w:val="001C3430"/>
    <w:rsid w:val="001F0747"/>
    <w:rsid w:val="00205A02"/>
    <w:rsid w:val="002079BC"/>
    <w:rsid w:val="0022679F"/>
    <w:rsid w:val="002535AF"/>
    <w:rsid w:val="00255D5E"/>
    <w:rsid w:val="00265DFE"/>
    <w:rsid w:val="00281217"/>
    <w:rsid w:val="002945B3"/>
    <w:rsid w:val="002A56A4"/>
    <w:rsid w:val="002A6834"/>
    <w:rsid w:val="00303833"/>
    <w:rsid w:val="00306E6F"/>
    <w:rsid w:val="00330F8B"/>
    <w:rsid w:val="00345AD0"/>
    <w:rsid w:val="00357C33"/>
    <w:rsid w:val="0037558A"/>
    <w:rsid w:val="00386360"/>
    <w:rsid w:val="003B68E7"/>
    <w:rsid w:val="003E43E4"/>
    <w:rsid w:val="00407409"/>
    <w:rsid w:val="004E21EA"/>
    <w:rsid w:val="00520CBB"/>
    <w:rsid w:val="00540C6D"/>
    <w:rsid w:val="00541C6B"/>
    <w:rsid w:val="00577557"/>
    <w:rsid w:val="005B5593"/>
    <w:rsid w:val="005D5006"/>
    <w:rsid w:val="005E2233"/>
    <w:rsid w:val="00600522"/>
    <w:rsid w:val="0060558D"/>
    <w:rsid w:val="00607509"/>
    <w:rsid w:val="0062360E"/>
    <w:rsid w:val="00626A53"/>
    <w:rsid w:val="006331C4"/>
    <w:rsid w:val="00650EA7"/>
    <w:rsid w:val="006E42C6"/>
    <w:rsid w:val="00733817"/>
    <w:rsid w:val="00755B76"/>
    <w:rsid w:val="00757FCC"/>
    <w:rsid w:val="00790FC2"/>
    <w:rsid w:val="00791066"/>
    <w:rsid w:val="007A04DF"/>
    <w:rsid w:val="007C5823"/>
    <w:rsid w:val="007C6DD2"/>
    <w:rsid w:val="007D0493"/>
    <w:rsid w:val="007F42F9"/>
    <w:rsid w:val="00825C6E"/>
    <w:rsid w:val="00836FB6"/>
    <w:rsid w:val="008563D6"/>
    <w:rsid w:val="00871C38"/>
    <w:rsid w:val="008C092C"/>
    <w:rsid w:val="008D1247"/>
    <w:rsid w:val="00905C1C"/>
    <w:rsid w:val="00911EB0"/>
    <w:rsid w:val="00953429"/>
    <w:rsid w:val="009615F3"/>
    <w:rsid w:val="00965B22"/>
    <w:rsid w:val="00974961"/>
    <w:rsid w:val="00975D2A"/>
    <w:rsid w:val="009872E1"/>
    <w:rsid w:val="009C381D"/>
    <w:rsid w:val="009F1D55"/>
    <w:rsid w:val="00A05012"/>
    <w:rsid w:val="00A05AC9"/>
    <w:rsid w:val="00B1095E"/>
    <w:rsid w:val="00B13109"/>
    <w:rsid w:val="00B238A8"/>
    <w:rsid w:val="00B23D61"/>
    <w:rsid w:val="00B264A5"/>
    <w:rsid w:val="00B3273F"/>
    <w:rsid w:val="00B3685D"/>
    <w:rsid w:val="00B46DAD"/>
    <w:rsid w:val="00B6248E"/>
    <w:rsid w:val="00B90EA4"/>
    <w:rsid w:val="00BA2A9B"/>
    <w:rsid w:val="00BB7641"/>
    <w:rsid w:val="00BF23E8"/>
    <w:rsid w:val="00BF3F8F"/>
    <w:rsid w:val="00C0380F"/>
    <w:rsid w:val="00C272AB"/>
    <w:rsid w:val="00C37776"/>
    <w:rsid w:val="00C431FD"/>
    <w:rsid w:val="00C57312"/>
    <w:rsid w:val="00C738E6"/>
    <w:rsid w:val="00CD1B10"/>
    <w:rsid w:val="00CD2CF3"/>
    <w:rsid w:val="00CF20A8"/>
    <w:rsid w:val="00D076FA"/>
    <w:rsid w:val="00D6381A"/>
    <w:rsid w:val="00DE26FF"/>
    <w:rsid w:val="00E0636E"/>
    <w:rsid w:val="00E07910"/>
    <w:rsid w:val="00E20E70"/>
    <w:rsid w:val="00E541D9"/>
    <w:rsid w:val="00E543AE"/>
    <w:rsid w:val="00E54D0C"/>
    <w:rsid w:val="00E659BD"/>
    <w:rsid w:val="00E711DF"/>
    <w:rsid w:val="00EA4D59"/>
    <w:rsid w:val="00EE55A8"/>
    <w:rsid w:val="00EF0FAB"/>
    <w:rsid w:val="00F01FEF"/>
    <w:rsid w:val="00F047B2"/>
    <w:rsid w:val="00F05B6D"/>
    <w:rsid w:val="00F51969"/>
    <w:rsid w:val="00F56AE7"/>
    <w:rsid w:val="00F8537F"/>
    <w:rsid w:val="00FC3F3A"/>
    <w:rsid w:val="00FE187C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83A"/>
  </w:style>
  <w:style w:type="paragraph" w:styleId="Rodap">
    <w:name w:val="footer"/>
    <w:basedOn w:val="Normal"/>
    <w:link w:val="RodapChar"/>
    <w:uiPriority w:val="99"/>
    <w:unhideWhenUsed/>
    <w:rsid w:val="000C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83A"/>
  </w:style>
  <w:style w:type="paragraph" w:styleId="PargrafodaLista">
    <w:name w:val="List Paragraph"/>
    <w:basedOn w:val="Normal"/>
    <w:uiPriority w:val="34"/>
    <w:qFormat/>
    <w:rsid w:val="003E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83A"/>
  </w:style>
  <w:style w:type="paragraph" w:styleId="Rodap">
    <w:name w:val="footer"/>
    <w:basedOn w:val="Normal"/>
    <w:link w:val="RodapChar"/>
    <w:uiPriority w:val="99"/>
    <w:unhideWhenUsed/>
    <w:rsid w:val="000C7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83A"/>
  </w:style>
  <w:style w:type="paragraph" w:styleId="PargrafodaLista">
    <w:name w:val="List Paragraph"/>
    <w:basedOn w:val="Normal"/>
    <w:uiPriority w:val="34"/>
    <w:qFormat/>
    <w:rsid w:val="003E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3C77-9840-493A-A54C-AD10BD18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Nilton Gomes Batista</dc:creator>
  <cp:lastModifiedBy>Sandro dos Santos Trindade</cp:lastModifiedBy>
  <cp:revision>3</cp:revision>
  <cp:lastPrinted>2015-07-13T13:39:00Z</cp:lastPrinted>
  <dcterms:created xsi:type="dcterms:W3CDTF">2016-05-03T20:28:00Z</dcterms:created>
  <dcterms:modified xsi:type="dcterms:W3CDTF">2016-05-03T20:32:00Z</dcterms:modified>
</cp:coreProperties>
</file>